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767" w:rsidRPr="00BA6604" w:rsidRDefault="00A17E92" w:rsidP="0073576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bookmarkStart w:id="0" w:name="_GoBack"/>
      <w:bookmarkEnd w:id="0"/>
    </w:p>
    <w:p w:rsidR="00735767" w:rsidRDefault="00735767" w:rsidP="00BA6604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3C4052"/>
          <w:kern w:val="36"/>
          <w:sz w:val="28"/>
          <w:szCs w:val="28"/>
          <w:lang w:eastAsia="ru-RU"/>
        </w:rPr>
      </w:pPr>
    </w:p>
    <w:p w:rsidR="00735767" w:rsidRDefault="00735767" w:rsidP="00735767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3C4052"/>
          <w:kern w:val="36"/>
          <w:sz w:val="28"/>
          <w:szCs w:val="28"/>
          <w:lang w:eastAsia="ru-RU"/>
        </w:rPr>
      </w:pPr>
    </w:p>
    <w:p w:rsidR="00BA6604" w:rsidRDefault="00BA6604" w:rsidP="00BA6604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3C4052"/>
          <w:kern w:val="36"/>
          <w:sz w:val="28"/>
          <w:szCs w:val="28"/>
          <w:lang w:eastAsia="ru-RU"/>
        </w:rPr>
      </w:pPr>
      <w:r w:rsidRPr="00BA6604">
        <w:rPr>
          <w:rFonts w:ascii="Times New Roman" w:eastAsia="Times New Roman" w:hAnsi="Times New Roman" w:cs="Times New Roman"/>
          <w:b/>
          <w:bCs/>
          <w:caps/>
          <w:color w:val="3C4052"/>
          <w:kern w:val="36"/>
          <w:sz w:val="28"/>
          <w:szCs w:val="28"/>
          <w:lang w:eastAsia="ru-RU"/>
        </w:rPr>
        <w:t>ЭЛЕКТРОННЫЕ СЕРВИСЫ И УСЛУГИ, ДОСТУПНЫЕ НА ПОРТАЛЕ ГОСУДАРСТВЕННЫХ И МУНИЦИПАЛЬНЫХ УСЛУГ РЕСПУБЛИКИ ТАТАРСТАН</w:t>
      </w:r>
    </w:p>
    <w:p w:rsidR="00BA6604" w:rsidRDefault="00BA6604" w:rsidP="00BA6604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3C4052"/>
          <w:kern w:val="36"/>
          <w:sz w:val="28"/>
          <w:szCs w:val="28"/>
          <w:lang w:eastAsia="ru-RU"/>
        </w:rPr>
      </w:pPr>
    </w:p>
    <w:p w:rsidR="00BA6604" w:rsidRDefault="00BA6604" w:rsidP="00BA6604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3C4052"/>
          <w:kern w:val="36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14AE03C9" wp14:editId="6EF5A95D">
            <wp:extent cx="5899150" cy="2720101"/>
            <wp:effectExtent l="152400" t="152400" r="368300" b="36639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02104" cy="272146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BA6604" w:rsidRPr="00BA6604" w:rsidRDefault="00BA6604" w:rsidP="00BA6604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3C4052"/>
          <w:kern w:val="36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7D73983A" wp14:editId="1C591179">
            <wp:extent cx="5937401" cy="4474147"/>
            <wp:effectExtent l="152400" t="152400" r="368300" b="3651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9861" cy="448353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BA6604" w:rsidRDefault="00BA6604" w:rsidP="00735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4052"/>
          <w:sz w:val="28"/>
          <w:szCs w:val="28"/>
          <w:lang w:eastAsia="ru-RU"/>
        </w:rPr>
      </w:pPr>
    </w:p>
    <w:p w:rsidR="00BA6604" w:rsidRPr="00F334D3" w:rsidRDefault="00E31843" w:rsidP="00BA660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4D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Электронные с</w:t>
      </w:r>
      <w:r w:rsidR="00BA6604" w:rsidRPr="00F334D3">
        <w:rPr>
          <w:rFonts w:ascii="Times New Roman" w:eastAsia="Times New Roman" w:hAnsi="Times New Roman" w:cs="Times New Roman"/>
          <w:sz w:val="28"/>
          <w:szCs w:val="28"/>
          <w:lang w:eastAsia="ru-RU"/>
        </w:rPr>
        <w:t>ервисы и услуги в сфере социальной защиты, труд</w:t>
      </w:r>
      <w:r w:rsidRPr="00F334D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A6604" w:rsidRPr="00F33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занятости на Портале государственных и муниципальных услуг Республики Татарстан uslugi.tatarstan.ru:</w:t>
      </w:r>
    </w:p>
    <w:p w:rsidR="00BA6604" w:rsidRPr="00F334D3" w:rsidRDefault="00BA6604" w:rsidP="00BA660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334D3">
        <w:rPr>
          <w:rFonts w:ascii="Times New Roman" w:eastAsia="Times New Roman" w:hAnsi="Times New Roman" w:cs="Times New Roman"/>
          <w:sz w:val="28"/>
          <w:szCs w:val="28"/>
          <w:lang w:eastAsia="ru-RU"/>
        </w:rPr>
        <w:t>​</w:t>
      </w:r>
      <w:hyperlink r:id="rId7" w:history="1">
        <w:r w:rsidRPr="00F334D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Основная компенсация части родительской платы</w:t>
        </w:r>
      </w:hyperlink>
    </w:p>
    <w:p w:rsidR="00BA6604" w:rsidRPr="00F334D3" w:rsidRDefault="00A17E92" w:rsidP="00BA660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8" w:history="1">
        <w:r w:rsidR="00BA6604" w:rsidRPr="00F334D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Дополнительная компенсация части родительской платы</w:t>
        </w:r>
      </w:hyperlink>
    </w:p>
    <w:p w:rsidR="00BA6604" w:rsidRPr="00F334D3" w:rsidRDefault="00A17E92" w:rsidP="00BA660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9" w:history="1">
        <w:r w:rsidR="00BA6604" w:rsidRPr="00F334D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Ежемесячное пособие на ребенка</w:t>
        </w:r>
      </w:hyperlink>
    </w:p>
    <w:p w:rsidR="00BA6604" w:rsidRPr="00F334D3" w:rsidRDefault="00A17E92" w:rsidP="00BA660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10" w:history="1">
        <w:r w:rsidR="00BA6604" w:rsidRPr="00F334D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Ежемесячная денежная выплата на проезд пенсионерам</w:t>
        </w:r>
      </w:hyperlink>
    </w:p>
    <w:p w:rsidR="00BA6604" w:rsidRPr="00F334D3" w:rsidRDefault="00A17E92" w:rsidP="00BA660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11" w:history="1">
        <w:r w:rsidR="00BA6604" w:rsidRPr="00F334D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Субсидия-льгота на оплату ЖКУ многодетным семьям</w:t>
        </w:r>
      </w:hyperlink>
    </w:p>
    <w:p w:rsidR="00BA6604" w:rsidRPr="00F334D3" w:rsidRDefault="00A17E92" w:rsidP="00BA660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12" w:history="1">
        <w:r w:rsidR="00BA6604" w:rsidRPr="00F334D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Субсидии на проезд детям из многодетных семей</w:t>
        </w:r>
      </w:hyperlink>
    </w:p>
    <w:p w:rsidR="00BA6604" w:rsidRPr="00F334D3" w:rsidRDefault="00A17E92" w:rsidP="00BA660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13" w:history="1">
        <w:r w:rsidR="00BA6604" w:rsidRPr="00F334D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Субсидии на лекарства детям из многодетных семей</w:t>
        </w:r>
      </w:hyperlink>
    </w:p>
    <w:p w:rsidR="00BA6604" w:rsidRPr="00F334D3" w:rsidRDefault="00A17E92" w:rsidP="00BA660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14" w:history="1">
        <w:r w:rsidR="00BA6604" w:rsidRPr="00F334D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Субсидия-льгота на оплату ЖКУ инвалидам</w:t>
        </w:r>
      </w:hyperlink>
    </w:p>
    <w:p w:rsidR="00BA6604" w:rsidRPr="00F334D3" w:rsidRDefault="00A17E92" w:rsidP="00BA660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15" w:history="1">
        <w:r w:rsidR="00BA6604" w:rsidRPr="00F334D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Субсидия на оплату ЖКУ</w:t>
        </w:r>
      </w:hyperlink>
    </w:p>
    <w:p w:rsidR="00BA6604" w:rsidRPr="00F334D3" w:rsidRDefault="00A17E92" w:rsidP="00BA660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16" w:history="1">
        <w:r w:rsidR="00BA6604" w:rsidRPr="00F334D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Субсидия-льгота на оплату ЖКУ для отдельных категорий граждан</w:t>
        </w:r>
      </w:hyperlink>
    </w:p>
    <w:p w:rsidR="00BA6604" w:rsidRPr="00F334D3" w:rsidRDefault="00A17E92" w:rsidP="00BA660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17" w:history="1">
        <w:r w:rsidR="00BA6604" w:rsidRPr="00F334D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Ежемесячное пособие по уходу за ребенком до 1,5 лет</w:t>
        </w:r>
      </w:hyperlink>
    </w:p>
    <w:p w:rsidR="00BA6604" w:rsidRPr="00F334D3" w:rsidRDefault="00A17E92" w:rsidP="00BA660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18" w:history="1">
        <w:r w:rsidR="00BA6604" w:rsidRPr="00F334D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Единовременное пособие при рождении ребенка</w:t>
        </w:r>
      </w:hyperlink>
    </w:p>
    <w:p w:rsidR="00BA6604" w:rsidRPr="00F334D3" w:rsidRDefault="00A17E92" w:rsidP="00BA660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19" w:history="1">
        <w:r w:rsidR="00BA6604" w:rsidRPr="00F334D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Пособие по беременности и родам женщинам</w:t>
        </w:r>
      </w:hyperlink>
    </w:p>
    <w:p w:rsidR="00BA6604" w:rsidRPr="00F334D3" w:rsidRDefault="00A17E92" w:rsidP="00BA660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20" w:history="1">
        <w:r w:rsidR="00BA6604" w:rsidRPr="00F334D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Назначение опеки (попечительства) над детьми-сиротами и детьми, оставшимися без попечения родителей (на возмездных или безвозмездных условиях)</w:t>
        </w:r>
      </w:hyperlink>
    </w:p>
    <w:p w:rsidR="00BA6604" w:rsidRPr="00F334D3" w:rsidRDefault="00A17E92" w:rsidP="00BA660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21" w:history="1">
        <w:r w:rsidR="00BA6604" w:rsidRPr="00F334D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Расчет компенсации части родительской платы</w:t>
        </w:r>
      </w:hyperlink>
    </w:p>
    <w:p w:rsidR="00BA6604" w:rsidRPr="00F334D3" w:rsidRDefault="00A17E92" w:rsidP="00BA660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22" w:history="1">
        <w:r w:rsidR="00BA6604" w:rsidRPr="00F334D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Просмотр начислений компенсации части родительской платы</w:t>
        </w:r>
      </w:hyperlink>
    </w:p>
    <w:p w:rsidR="00BA6604" w:rsidRPr="00F334D3" w:rsidRDefault="00A17E92" w:rsidP="00BA660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23" w:history="1">
        <w:r w:rsidR="00BA6604" w:rsidRPr="00F334D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Запись на прием для получения услуг в сфере социальной защиты</w:t>
        </w:r>
      </w:hyperlink>
      <w:r w:rsidR="00BA6604" w:rsidRPr="00F334D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</w:t>
      </w:r>
    </w:p>
    <w:p w:rsidR="00BA6604" w:rsidRPr="00F334D3" w:rsidRDefault="00A17E92" w:rsidP="00BA660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24" w:history="1">
        <w:r w:rsidR="00BA6604" w:rsidRPr="00F334D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Запись на прием для получения государственной услуги по содействию в поиске подходящей работы</w:t>
        </w:r>
      </w:hyperlink>
    </w:p>
    <w:p w:rsidR="00BA6604" w:rsidRPr="00F334D3" w:rsidRDefault="00A17E92" w:rsidP="00BA660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25" w:history="1">
        <w:r w:rsidR="00BA6604" w:rsidRPr="00F334D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Запись на прием для получения государственной услуги по организации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 в Республике Татарстан</w:t>
        </w:r>
      </w:hyperlink>
    </w:p>
    <w:p w:rsidR="00BA6604" w:rsidRPr="00F334D3" w:rsidRDefault="00A17E92" w:rsidP="00BA660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26" w:history="1">
        <w:r w:rsidR="00BA6604" w:rsidRPr="00F334D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Содействие гражданам в поиске подходящей работы</w:t>
        </w:r>
      </w:hyperlink>
    </w:p>
    <w:p w:rsidR="00BA6604" w:rsidRPr="00F334D3" w:rsidRDefault="00BA6604" w:rsidP="00BA6604">
      <w:pPr>
        <w:shd w:val="clear" w:color="auto" w:fill="FFFFFF"/>
        <w:spacing w:after="0" w:line="240" w:lineRule="auto"/>
        <w:ind w:firstLine="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A6604" w:rsidRPr="00F334D3" w:rsidSect="00BA6604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6C1F2D"/>
    <w:multiLevelType w:val="multilevel"/>
    <w:tmpl w:val="54C0C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EE6061"/>
    <w:multiLevelType w:val="hybridMultilevel"/>
    <w:tmpl w:val="6B366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604"/>
    <w:rsid w:val="0015200D"/>
    <w:rsid w:val="00735767"/>
    <w:rsid w:val="00A17E92"/>
    <w:rsid w:val="00AB017A"/>
    <w:rsid w:val="00BA6604"/>
    <w:rsid w:val="00E31843"/>
    <w:rsid w:val="00F3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368032-BFF2-45D5-8073-AC649B4C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A66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660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A6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A66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A66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7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4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20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18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lugi.tatarstan.ru/service/detail/22633" TargetMode="External"/><Relationship Id="rId13" Type="http://schemas.openxmlformats.org/officeDocument/2006/relationships/hyperlink" Target="https://uslugi.tatarstan.ru/service/detail/22643" TargetMode="External"/><Relationship Id="rId18" Type="http://schemas.openxmlformats.org/officeDocument/2006/relationships/hyperlink" Target="https://uslugi.tatarstan.ru/service/detail/14615" TargetMode="External"/><Relationship Id="rId26" Type="http://schemas.openxmlformats.org/officeDocument/2006/relationships/hyperlink" Target="http://tatartrud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slugi.tatarstan.ru/children/compensation/" TargetMode="External"/><Relationship Id="rId7" Type="http://schemas.openxmlformats.org/officeDocument/2006/relationships/hyperlink" Target="https://uslugi.tatarstan.ru/service/detail/20667" TargetMode="External"/><Relationship Id="rId12" Type="http://schemas.openxmlformats.org/officeDocument/2006/relationships/hyperlink" Target="https://uslugi.tatarstan.ru/service/detail/22644" TargetMode="External"/><Relationship Id="rId17" Type="http://schemas.openxmlformats.org/officeDocument/2006/relationships/hyperlink" Target="https://uslugi.tatarstan.ru/service/detail/15439" TargetMode="External"/><Relationship Id="rId25" Type="http://schemas.openxmlformats.org/officeDocument/2006/relationships/hyperlink" Target="https://uslugi.tatarstan.ru/service/detail/677" TargetMode="External"/><Relationship Id="rId2" Type="http://schemas.openxmlformats.org/officeDocument/2006/relationships/styles" Target="styles.xml"/><Relationship Id="rId16" Type="http://schemas.openxmlformats.org/officeDocument/2006/relationships/hyperlink" Target="https://uslugi.tatarstan.ru/service/detail/15440" TargetMode="External"/><Relationship Id="rId20" Type="http://schemas.openxmlformats.org/officeDocument/2006/relationships/hyperlink" Target="https://uslugi.tatarstan.ru/service/detail/15445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uslugi.tatarstan.ru/service/detail/20668" TargetMode="External"/><Relationship Id="rId24" Type="http://schemas.openxmlformats.org/officeDocument/2006/relationships/hyperlink" Target="https://uslugi.tatarstan.ru/service/detail/675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uslugi.tatarstan.ru/service/detail/15444" TargetMode="External"/><Relationship Id="rId23" Type="http://schemas.openxmlformats.org/officeDocument/2006/relationships/hyperlink" Target="https://uslugi.tatarstan.ru/e-service/equeue/soczashita/select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uslugi.tatarstan.ru/service/detail/15434" TargetMode="External"/><Relationship Id="rId19" Type="http://schemas.openxmlformats.org/officeDocument/2006/relationships/hyperlink" Target="https://uslugi.tatarstan.ru/service/detail/2066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slugi.tatarstan.ru/service/detail/15442" TargetMode="External"/><Relationship Id="rId14" Type="http://schemas.openxmlformats.org/officeDocument/2006/relationships/hyperlink" Target="https://uslugi.tatarstan.ru/service/detail/22856" TargetMode="External"/><Relationship Id="rId22" Type="http://schemas.openxmlformats.org/officeDocument/2006/relationships/hyperlink" Target="https://uslugi.tatarstan.ru/children/compensation/view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Шайдуллина Лилия Фоатовна</dc:creator>
  <cp:keywords/>
  <dc:description/>
  <cp:lastModifiedBy>Admin</cp:lastModifiedBy>
  <cp:revision>4</cp:revision>
  <dcterms:created xsi:type="dcterms:W3CDTF">2018-07-09T12:34:00Z</dcterms:created>
  <dcterms:modified xsi:type="dcterms:W3CDTF">2018-07-17T06:23:00Z</dcterms:modified>
</cp:coreProperties>
</file>